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188" w:rsidRPr="00E61188" w:rsidRDefault="00E61188" w:rsidP="00E61188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r w:rsidRPr="00E61188">
        <w:rPr>
          <w:rFonts w:ascii="Times New Roman" w:hAnsi="Times New Roman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49FFF13D" wp14:editId="7AD69D21">
            <wp:simplePos x="0" y="0"/>
            <wp:positionH relativeFrom="page">
              <wp:posOffset>10820400</wp:posOffset>
            </wp:positionH>
            <wp:positionV relativeFrom="topMargin">
              <wp:posOffset>11049000</wp:posOffset>
            </wp:positionV>
            <wp:extent cx="317500" cy="342900"/>
            <wp:effectExtent l="0" t="0" r="635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1188">
        <w:rPr>
          <w:rFonts w:ascii="Times New Roman" w:hAnsi="Times New Roman"/>
          <w:b/>
          <w:snapToGrid w:val="0"/>
          <w:color w:val="00B050"/>
          <w:sz w:val="44"/>
          <w:szCs w:val="44"/>
        </w:rPr>
        <w:t>专题</w:t>
      </w:r>
      <w:r w:rsidRPr="00E61188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0</w:t>
      </w:r>
      <w:r w:rsidRPr="00E61188">
        <w:rPr>
          <w:rFonts w:ascii="Times New Roman" w:hAnsi="Times New Roman"/>
          <w:b/>
          <w:snapToGrid w:val="0"/>
          <w:color w:val="00B050"/>
          <w:sz w:val="44"/>
          <w:szCs w:val="44"/>
        </w:rPr>
        <w:t>1</w:t>
      </w:r>
      <w:r w:rsidRPr="00E61188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E61188">
        <w:rPr>
          <w:rFonts w:ascii="Times New Roman" w:hAnsi="Times New Roman"/>
          <w:b/>
          <w:snapToGrid w:val="0"/>
          <w:color w:val="00B050"/>
          <w:sz w:val="44"/>
          <w:szCs w:val="44"/>
        </w:rPr>
        <w:t>机械运动</w:t>
      </w:r>
    </w:p>
    <w:p w:rsidR="00E61188" w:rsidRPr="00886A0A" w:rsidRDefault="00E61188" w:rsidP="00E61188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E61188" w:rsidRPr="00886A0A" w:rsidRDefault="00E61188" w:rsidP="00E61188">
      <w:pPr>
        <w:rPr>
          <w:rFonts w:ascii="Times New Roman" w:hAnsi="Times New Roman" w:cs="Times New Roman"/>
          <w:b/>
          <w:bCs/>
          <w:color w:val="000000"/>
        </w:rPr>
      </w:pPr>
      <w:r w:rsidRPr="00886A0A">
        <w:rPr>
          <w:rFonts w:ascii="Times New Roman" w:hAnsi="Times New Roman" w:cs="Times New Roman"/>
          <w:b/>
          <w:bCs/>
          <w:color w:val="000000"/>
        </w:rPr>
        <w:t>一、选择题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1.</w:t>
      </w:r>
      <w:r w:rsidRPr="00886A0A">
        <w:rPr>
          <w:rFonts w:ascii="Times New Roman" w:hAnsi="Times New Roman" w:cs="Times New Roman"/>
          <w:color w:val="FF0000"/>
        </w:rPr>
        <w:t>（</w:t>
      </w:r>
      <w:r w:rsidRPr="00886A0A">
        <w:rPr>
          <w:rFonts w:ascii="Times New Roman" w:hAnsi="Times New Roman" w:cs="Times New Roman"/>
          <w:color w:val="FF0000"/>
        </w:rPr>
        <w:t>2020·</w:t>
      </w:r>
      <w:r w:rsidRPr="00886A0A">
        <w:rPr>
          <w:rFonts w:ascii="Times New Roman" w:hAnsi="Times New Roman" w:cs="Times New Roman"/>
          <w:color w:val="FF0000"/>
        </w:rPr>
        <w:t>新疆生产建设兵团）</w:t>
      </w:r>
      <w:r w:rsidRPr="00886A0A">
        <w:rPr>
          <w:rFonts w:ascii="Times New Roman" w:hAnsi="Times New Roman" w:cs="Times New Roman"/>
          <w:color w:val="000000"/>
        </w:rPr>
        <w:t>冰壶运动是冬奥会比赛项目之一。冰壶被运动员掷出后，在冰面上减速滑行到停下的过程中，冰壶的平均速度与冰壶被掷出时的速度成正比，冰壶的滑行时间也与冰壶被掷出时的速度成正比。若冰壶以</w:t>
      </w:r>
      <w:r w:rsidRPr="00886A0A">
        <w:rPr>
          <w:rFonts w:ascii="Times New Roman" w:eastAsia="Times New Roman" w:hAnsi="Times New Roman" w:cs="Times New Roman"/>
          <w:color w:val="000000"/>
        </w:rPr>
        <w:t>1.6m/s</w:t>
      </w:r>
      <w:r w:rsidRPr="00886A0A">
        <w:rPr>
          <w:rFonts w:ascii="Times New Roman" w:hAnsi="Times New Roman" w:cs="Times New Roman"/>
          <w:color w:val="000000"/>
        </w:rPr>
        <w:t>的速度被掷出时，在冰面上滑行了</w:t>
      </w:r>
      <w:r w:rsidRPr="00886A0A">
        <w:rPr>
          <w:rFonts w:ascii="Times New Roman" w:eastAsia="Times New Roman" w:hAnsi="Times New Roman" w:cs="Times New Roman"/>
          <w:color w:val="000000"/>
        </w:rPr>
        <w:t>8m</w:t>
      </w:r>
      <w:r w:rsidRPr="00886A0A">
        <w:rPr>
          <w:rFonts w:ascii="Times New Roman" w:hAnsi="Times New Roman" w:cs="Times New Roman"/>
          <w:color w:val="000000"/>
        </w:rPr>
        <w:t>，则冰壶以</w:t>
      </w:r>
      <w:r w:rsidRPr="00886A0A">
        <w:rPr>
          <w:rFonts w:ascii="Times New Roman" w:eastAsia="Times New Roman" w:hAnsi="Times New Roman" w:cs="Times New Roman"/>
          <w:color w:val="000000"/>
        </w:rPr>
        <w:t>3.2m/s</w:t>
      </w:r>
      <w:r w:rsidRPr="00886A0A">
        <w:rPr>
          <w:rFonts w:ascii="Times New Roman" w:hAnsi="Times New Roman" w:cs="Times New Roman"/>
          <w:color w:val="000000"/>
        </w:rPr>
        <w:t>的速度被掷出，在冰面上滑行的距离为（　　）</w:t>
      </w:r>
      <w:r w:rsidR="005B4E39">
        <w:rPr>
          <w:rFonts w:ascii="Times New Roman" w:hAnsi="Times New Roman" w:cs="Times New Roman" w:hint="eastAsia"/>
          <w:color w:val="000000"/>
        </w:rPr>
        <w:t xml:space="preserve"> </w:t>
      </w:r>
      <w:bookmarkStart w:id="0" w:name="_GoBack"/>
      <w:bookmarkEnd w:id="0"/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19225" cy="962025"/>
            <wp:effectExtent l="0" t="0" r="9525" b="9525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88" w:rsidRPr="00886A0A" w:rsidRDefault="00E61188" w:rsidP="00E61188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 xml:space="preserve">A. </w:t>
      </w:r>
      <w:r w:rsidRPr="00886A0A">
        <w:rPr>
          <w:rFonts w:ascii="Times New Roman" w:eastAsia="Times New Roman" w:hAnsi="Times New Roman" w:cs="Times New Roman"/>
          <w:color w:val="000000"/>
        </w:rPr>
        <w:t>8m</w:t>
      </w:r>
      <w:r w:rsidRPr="00886A0A">
        <w:rPr>
          <w:rFonts w:ascii="Times New Roman" w:hAnsi="Times New Roman" w:cs="Times New Roman"/>
          <w:color w:val="000000"/>
        </w:rPr>
        <w:tab/>
        <w:t xml:space="preserve">B. </w:t>
      </w:r>
      <w:r w:rsidRPr="00886A0A">
        <w:rPr>
          <w:rFonts w:ascii="Times New Roman" w:eastAsia="Times New Roman" w:hAnsi="Times New Roman" w:cs="Times New Roman"/>
          <w:color w:val="000000"/>
        </w:rPr>
        <w:t>16m</w:t>
      </w:r>
      <w:r w:rsidRPr="00886A0A">
        <w:rPr>
          <w:rFonts w:ascii="Times New Roman" w:hAnsi="Times New Roman" w:cs="Times New Roman"/>
          <w:color w:val="000000"/>
        </w:rPr>
        <w:tab/>
        <w:t xml:space="preserve">C. </w:t>
      </w:r>
      <w:r w:rsidRPr="00886A0A">
        <w:rPr>
          <w:rFonts w:ascii="Times New Roman" w:eastAsia="Times New Roman" w:hAnsi="Times New Roman" w:cs="Times New Roman"/>
          <w:color w:val="000000"/>
        </w:rPr>
        <w:t>24m</w:t>
      </w:r>
      <w:r w:rsidRPr="00886A0A">
        <w:rPr>
          <w:rFonts w:ascii="Times New Roman" w:hAnsi="Times New Roman" w:cs="Times New Roman"/>
          <w:color w:val="000000"/>
        </w:rPr>
        <w:tab/>
        <w:t xml:space="preserve">D. </w:t>
      </w:r>
      <w:r w:rsidRPr="00886A0A">
        <w:rPr>
          <w:rFonts w:ascii="Times New Roman" w:eastAsia="Times New Roman" w:hAnsi="Times New Roman" w:cs="Times New Roman"/>
          <w:color w:val="000000"/>
        </w:rPr>
        <w:t>32m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2E75B6"/>
        </w:rPr>
        <w:t>【答案】</w:t>
      </w:r>
      <w:r w:rsidRPr="00886A0A">
        <w:rPr>
          <w:rFonts w:ascii="Times New Roman" w:hAnsi="Times New Roman" w:cs="Times New Roman"/>
          <w:color w:val="000000"/>
        </w:rPr>
        <w:t>D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2E75B6"/>
        </w:rPr>
        <w:t>【解析】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【详解】若冰壶以</w:t>
      </w:r>
      <w:r w:rsidRPr="00886A0A">
        <w:rPr>
          <w:rFonts w:ascii="Times New Roman" w:eastAsia="Times New Roman" w:hAnsi="Times New Roman" w:cs="Times New Roman"/>
          <w:color w:val="000000"/>
        </w:rPr>
        <w:t>1.6m/s</w:t>
      </w:r>
      <w:r w:rsidRPr="00886A0A">
        <w:rPr>
          <w:rFonts w:ascii="Times New Roman" w:hAnsi="Times New Roman" w:cs="Times New Roman"/>
          <w:color w:val="000000"/>
        </w:rPr>
        <w:t>的速度被掷出时，在冰面上滑行了</w:t>
      </w:r>
      <w:r w:rsidRPr="00886A0A">
        <w:rPr>
          <w:rFonts w:ascii="Times New Roman" w:eastAsia="Times New Roman" w:hAnsi="Times New Roman" w:cs="Times New Roman"/>
          <w:color w:val="000000"/>
        </w:rPr>
        <w:t>8m</w:t>
      </w:r>
      <w:r w:rsidRPr="00886A0A">
        <w:rPr>
          <w:rFonts w:ascii="Times New Roman" w:hAnsi="Times New Roman" w:cs="Times New Roman"/>
          <w:color w:val="000000"/>
        </w:rPr>
        <w:t>，假设平均速度为</w:t>
      </w:r>
      <w:r w:rsidRPr="00886A0A">
        <w:rPr>
          <w:rFonts w:ascii="Times New Roman" w:eastAsia="Times New Roman" w:hAnsi="Times New Roman" w:cs="Times New Roman"/>
          <w:i/>
          <w:color w:val="000000"/>
        </w:rPr>
        <w:t>v</w:t>
      </w:r>
      <w:r w:rsidRPr="00886A0A">
        <w:rPr>
          <w:rFonts w:ascii="Times New Roman" w:hAnsi="Times New Roman" w:cs="Times New Roman"/>
          <w:color w:val="000000"/>
        </w:rPr>
        <w:t>，滑行时间为</w:t>
      </w:r>
      <w:r w:rsidRPr="00886A0A">
        <w:rPr>
          <w:rFonts w:ascii="Times New Roman" w:eastAsia="Times New Roman" w:hAnsi="Times New Roman" w:cs="Times New Roman"/>
          <w:i/>
          <w:color w:val="000000"/>
        </w:rPr>
        <w:t>t</w:t>
      </w:r>
      <w:r w:rsidRPr="00886A0A">
        <w:rPr>
          <w:rFonts w:ascii="Times New Roman" w:hAnsi="Times New Roman" w:cs="Times New Roman"/>
          <w:color w:val="000000"/>
        </w:rPr>
        <w:t>，根据速度公式有</w:t>
      </w:r>
    </w:p>
    <w:p w:rsidR="00E61188" w:rsidRPr="00886A0A" w:rsidRDefault="00E61188" w:rsidP="00E61188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</w:rPr>
        <w:object w:dxaOrig="114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1" o:spid="_x0000_i1025" type="#_x0000_t75" alt="学科网(www.zxxk.com)--教育资源门户，提供试卷、教案、课件、论文、素材以及各类教学资源下载，还有大量而丰富的教学相关资讯！" style="width:57pt;height:14.25pt;mso-position-horizontal-relative:page;mso-position-vertical-relative:page" o:ole="">
            <v:imagedata r:id="rId9" o:title="eqIda4c69c061516429986eab10c3286ac01"/>
          </v:shape>
          <o:OLEObject Type="Embed" ProgID="Equation.DSMT4" ShapeID="对象 21" DrawAspect="Content" ObjectID="_1657196269" r:id="rId10"/>
        </w:objec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当冰壶以</w:t>
      </w:r>
      <w:r w:rsidRPr="00886A0A">
        <w:rPr>
          <w:rFonts w:ascii="Times New Roman" w:eastAsia="Times New Roman" w:hAnsi="Times New Roman" w:cs="Times New Roman"/>
          <w:color w:val="000000"/>
        </w:rPr>
        <w:t>3.2m/s</w:t>
      </w:r>
      <w:r w:rsidRPr="00886A0A">
        <w:rPr>
          <w:rFonts w:ascii="Times New Roman" w:hAnsi="Times New Roman" w:cs="Times New Roman"/>
          <w:color w:val="000000"/>
        </w:rPr>
        <w:t>的速度被掷出时，为原来抛出速度的两倍；因为冰壶的平均速度与冰壶被掷出时的速度成正比，冰壶的滑行时间也与冰壶被掷出时的速度成正比，所以平均速度和滑行时间均变为原来的两倍，则有</w:t>
      </w:r>
    </w:p>
    <w:p w:rsidR="00E61188" w:rsidRPr="00886A0A" w:rsidRDefault="00E61188" w:rsidP="00E61188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</w:rPr>
        <w:object w:dxaOrig="3165" w:dyaOrig="285">
          <v:shape id="对象 22" o:spid="_x0000_i1026" type="#_x0000_t75" alt="学科网(www.zxxk.com)--教育资源门户，提供试卷、教案、课件、论文、素材以及各类教学资源下载，还有大量而丰富的教学相关资讯！" style="width:158.25pt;height:14.25pt;mso-position-horizontal-relative:page;mso-position-vertical-relative:page" o:ole="">
            <v:imagedata r:id="rId11" o:title="eqId998150385cc44b10ba7f9d45a85ec383"/>
          </v:shape>
          <o:OLEObject Type="Embed" ProgID="Equation.DSMT4" ShapeID="对象 22" DrawAspect="Content" ObjectID="_1657196270" r:id="rId12"/>
        </w:objec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故</w:t>
      </w:r>
      <w:r w:rsidRPr="00886A0A">
        <w:rPr>
          <w:rFonts w:ascii="Times New Roman" w:eastAsia="Times New Roman" w:hAnsi="Times New Roman" w:cs="Times New Roman"/>
          <w:color w:val="000000"/>
        </w:rPr>
        <w:t>ABC</w:t>
      </w:r>
      <w:r w:rsidRPr="00886A0A">
        <w:rPr>
          <w:rFonts w:ascii="Times New Roman" w:hAnsi="Times New Roman" w:cs="Times New Roman"/>
          <w:color w:val="000000"/>
        </w:rPr>
        <w:t>错误，</w:t>
      </w:r>
      <w:r w:rsidRPr="00886A0A">
        <w:rPr>
          <w:rFonts w:ascii="Times New Roman" w:eastAsia="Times New Roman" w:hAnsi="Times New Roman" w:cs="Times New Roman"/>
          <w:color w:val="000000"/>
        </w:rPr>
        <w:t>D</w:t>
      </w:r>
      <w:r w:rsidRPr="00886A0A">
        <w:rPr>
          <w:rFonts w:ascii="Times New Roman" w:hAnsi="Times New Roman" w:cs="Times New Roman"/>
          <w:color w:val="000000"/>
        </w:rPr>
        <w:t>正确。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故选</w:t>
      </w:r>
      <w:r w:rsidRPr="00886A0A">
        <w:rPr>
          <w:rFonts w:ascii="Times New Roman" w:eastAsia="Times New Roman" w:hAnsi="Times New Roman" w:cs="Times New Roman"/>
          <w:color w:val="000000"/>
        </w:rPr>
        <w:t>D</w:t>
      </w:r>
      <w:r w:rsidRPr="00886A0A">
        <w:rPr>
          <w:rFonts w:ascii="Times New Roman" w:hAnsi="Times New Roman" w:cs="Times New Roman"/>
          <w:color w:val="000000"/>
        </w:rPr>
        <w:t>。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2.</w:t>
      </w:r>
      <w:r w:rsidRPr="00886A0A">
        <w:rPr>
          <w:rFonts w:ascii="Times New Roman" w:hAnsi="Times New Roman" w:cs="Times New Roman"/>
          <w:color w:val="FF0000"/>
        </w:rPr>
        <w:t>（</w:t>
      </w:r>
      <w:r w:rsidRPr="00886A0A">
        <w:rPr>
          <w:rFonts w:ascii="Times New Roman" w:hAnsi="Times New Roman" w:cs="Times New Roman"/>
          <w:color w:val="FF0000"/>
        </w:rPr>
        <w:t>2020·</w:t>
      </w:r>
      <w:r w:rsidRPr="00886A0A">
        <w:rPr>
          <w:rFonts w:ascii="Times New Roman" w:hAnsi="Times New Roman" w:cs="Times New Roman"/>
          <w:color w:val="FF0000"/>
        </w:rPr>
        <w:t>新疆生产建设兵团）</w:t>
      </w:r>
      <w:r w:rsidRPr="00886A0A">
        <w:rPr>
          <w:rFonts w:ascii="Times New Roman" w:hAnsi="Times New Roman" w:cs="Times New Roman"/>
          <w:color w:val="000000"/>
        </w:rPr>
        <w:t>下列测量时间的工具中，为北斗卫星导航系统提供精确测时的是（　　）</w:t>
      </w:r>
    </w:p>
    <w:p w:rsidR="00E61188" w:rsidRPr="00886A0A" w:rsidRDefault="00E61188" w:rsidP="00E61188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 xml:space="preserve">A. </w:t>
      </w:r>
      <w:r w:rsidRPr="00886A0A">
        <w:rPr>
          <w:rFonts w:ascii="Times New Roman" w:hAnsi="Times New Roman" w:cs="Times New Roman"/>
          <w:color w:val="000000"/>
        </w:rPr>
        <w:t>日晷</w:t>
      </w:r>
      <w:r w:rsidRPr="00886A0A">
        <w:rPr>
          <w:rFonts w:ascii="Times New Roman" w:hAnsi="Times New Roman" w:cs="Times New Roman"/>
          <w:color w:val="000000"/>
        </w:rPr>
        <w:tab/>
        <w:t xml:space="preserve">B. </w:t>
      </w:r>
      <w:r w:rsidRPr="00886A0A">
        <w:rPr>
          <w:rFonts w:ascii="Times New Roman" w:hAnsi="Times New Roman" w:cs="Times New Roman"/>
          <w:color w:val="000000"/>
        </w:rPr>
        <w:t>沙漏</w:t>
      </w:r>
      <w:r w:rsidRPr="00886A0A">
        <w:rPr>
          <w:rFonts w:ascii="Times New Roman" w:hAnsi="Times New Roman" w:cs="Times New Roman"/>
          <w:color w:val="000000"/>
        </w:rPr>
        <w:tab/>
        <w:t xml:space="preserve">C. </w:t>
      </w:r>
      <w:r w:rsidRPr="00886A0A">
        <w:rPr>
          <w:rFonts w:ascii="Times New Roman" w:hAnsi="Times New Roman" w:cs="Times New Roman"/>
          <w:color w:val="000000"/>
        </w:rPr>
        <w:t>电子手表</w:t>
      </w:r>
      <w:r w:rsidRPr="00886A0A">
        <w:rPr>
          <w:rFonts w:ascii="Times New Roman" w:hAnsi="Times New Roman" w:cs="Times New Roman"/>
          <w:color w:val="000000"/>
        </w:rPr>
        <w:tab/>
        <w:t xml:space="preserve">D. </w:t>
      </w:r>
      <w:r w:rsidRPr="00886A0A">
        <w:rPr>
          <w:rFonts w:ascii="Times New Roman" w:hAnsi="Times New Roman" w:cs="Times New Roman"/>
          <w:color w:val="000000"/>
        </w:rPr>
        <w:t>铯原子钟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2E75B6"/>
        </w:rPr>
        <w:t>【答案】</w:t>
      </w:r>
      <w:r w:rsidRPr="00886A0A">
        <w:rPr>
          <w:rFonts w:ascii="Times New Roman" w:hAnsi="Times New Roman" w:cs="Times New Roman"/>
          <w:color w:val="000000"/>
        </w:rPr>
        <w:t>D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2E75B6"/>
        </w:rPr>
        <w:t>【解析】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lastRenderedPageBreak/>
        <w:t>【详解】</w:t>
      </w:r>
      <w:r w:rsidRPr="00886A0A">
        <w:rPr>
          <w:rFonts w:ascii="Times New Roman" w:eastAsia="Times New Roman" w:hAnsi="Times New Roman" w:cs="Times New Roman"/>
          <w:color w:val="000000"/>
        </w:rPr>
        <w:t>ABCD</w:t>
      </w:r>
      <w:r w:rsidRPr="00886A0A">
        <w:rPr>
          <w:rFonts w:ascii="Times New Roman" w:hAnsi="Times New Roman" w:cs="Times New Roman"/>
          <w:color w:val="000000"/>
        </w:rPr>
        <w:t>．日晷</w:t>
      </w:r>
      <w:r w:rsidRPr="00886A0A">
        <w:rPr>
          <w:rFonts w:ascii="Times New Roman" w:hAnsi="Times New Roman" w:cs="Times New Roman"/>
          <w:color w:val="000000"/>
        </w:rPr>
        <w:t xml:space="preserve">    </w:t>
      </w:r>
      <w:r w:rsidRPr="00886A0A">
        <w:rPr>
          <w:rFonts w:ascii="Times New Roman" w:hAnsi="Times New Roman" w:cs="Times New Roman"/>
          <w:color w:val="000000"/>
        </w:rPr>
        <w:t>、沙漏属于古代的时间测量工具，测量比较粗略。电子手表属于日常生活中的时间测量工具。原子钟精准准到千分之一秒，甚至百万分之一秒。故</w:t>
      </w:r>
      <w:r w:rsidRPr="00886A0A">
        <w:rPr>
          <w:rFonts w:ascii="Times New Roman" w:eastAsia="Times New Roman" w:hAnsi="Times New Roman" w:cs="Times New Roman"/>
          <w:color w:val="000000"/>
        </w:rPr>
        <w:t>ABC</w:t>
      </w:r>
      <w:r w:rsidRPr="00886A0A">
        <w:rPr>
          <w:rFonts w:ascii="Times New Roman" w:hAnsi="Times New Roman" w:cs="Times New Roman"/>
          <w:color w:val="000000"/>
        </w:rPr>
        <w:t>不符合题意；</w:t>
      </w:r>
      <w:r w:rsidRPr="00886A0A">
        <w:rPr>
          <w:rFonts w:ascii="Times New Roman" w:eastAsia="Times New Roman" w:hAnsi="Times New Roman" w:cs="Times New Roman"/>
          <w:color w:val="000000"/>
        </w:rPr>
        <w:t>D</w:t>
      </w:r>
      <w:r w:rsidRPr="00886A0A">
        <w:rPr>
          <w:rFonts w:ascii="Times New Roman" w:hAnsi="Times New Roman" w:cs="Times New Roman"/>
          <w:color w:val="000000"/>
        </w:rPr>
        <w:t>符合题意。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故选</w:t>
      </w:r>
      <w:r w:rsidRPr="00886A0A">
        <w:rPr>
          <w:rFonts w:ascii="Times New Roman" w:eastAsia="Times New Roman" w:hAnsi="Times New Roman" w:cs="Times New Roman"/>
          <w:color w:val="000000"/>
        </w:rPr>
        <w:t>D</w:t>
      </w:r>
      <w:r w:rsidRPr="00886A0A">
        <w:rPr>
          <w:rFonts w:ascii="Times New Roman" w:hAnsi="Times New Roman" w:cs="Times New Roman"/>
          <w:color w:val="000000"/>
        </w:rPr>
        <w:t>。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3.</w:t>
      </w:r>
      <w:r w:rsidRPr="00886A0A">
        <w:rPr>
          <w:rFonts w:ascii="Times New Roman" w:hAnsi="Times New Roman" w:cs="Times New Roman"/>
          <w:color w:val="FF0000"/>
        </w:rPr>
        <w:t>（</w:t>
      </w:r>
      <w:r w:rsidRPr="00886A0A">
        <w:rPr>
          <w:rFonts w:ascii="Times New Roman" w:hAnsi="Times New Roman" w:cs="Times New Roman"/>
          <w:color w:val="FF0000"/>
        </w:rPr>
        <w:t>2020·</w:t>
      </w:r>
      <w:r w:rsidRPr="00886A0A">
        <w:rPr>
          <w:rFonts w:ascii="Times New Roman" w:hAnsi="Times New Roman" w:cs="Times New Roman"/>
          <w:color w:val="FF0000"/>
        </w:rPr>
        <w:t>山东省聊城市）</w:t>
      </w:r>
      <w:r w:rsidRPr="00886A0A">
        <w:rPr>
          <w:rFonts w:ascii="Times New Roman" w:hAnsi="Times New Roman" w:cs="Times New Roman"/>
          <w:color w:val="000000"/>
        </w:rPr>
        <w:t>如图所示，小明</w:t>
      </w:r>
      <w:r w:rsidRPr="00886A0A">
        <w:rPr>
          <w:rFonts w:ascii="Times New Roman" w:hAnsi="Times New Roman" w:cs="Times New Roman"/>
          <w:color w:val="000000"/>
        </w:rPr>
        <w:t>“</w:t>
      </w:r>
      <w:r w:rsidRPr="00886A0A">
        <w:rPr>
          <w:rFonts w:ascii="Times New Roman" w:hAnsi="Times New Roman" w:cs="Times New Roman"/>
          <w:color w:val="000000"/>
        </w:rPr>
        <w:t>测量平均速度</w:t>
      </w:r>
      <w:r w:rsidRPr="00886A0A">
        <w:rPr>
          <w:rFonts w:ascii="Times New Roman" w:hAnsi="Times New Roman" w:cs="Times New Roman"/>
          <w:color w:val="000000"/>
        </w:rPr>
        <w:t>”</w:t>
      </w:r>
      <w:r w:rsidRPr="00886A0A">
        <w:rPr>
          <w:rFonts w:ascii="Times New Roman" w:hAnsi="Times New Roman" w:cs="Times New Roman"/>
          <w:color w:val="000000"/>
        </w:rPr>
        <w:t>时，在带有刻度的斜面底端</w:t>
      </w:r>
      <w:r w:rsidRPr="00886A0A">
        <w:rPr>
          <w:rFonts w:ascii="Times New Roman" w:eastAsia="Times New Roman" w:hAnsi="Times New Roman" w:cs="Times New Roman"/>
          <w:i/>
          <w:color w:val="000000"/>
        </w:rPr>
        <w:t>B</w:t>
      </w:r>
      <w:r w:rsidRPr="00886A0A">
        <w:rPr>
          <w:rFonts w:ascii="Times New Roman" w:hAnsi="Times New Roman" w:cs="Times New Roman"/>
          <w:color w:val="000000"/>
        </w:rPr>
        <w:t>处放一金属片，让小车从斜面顶端由静止滑下，下列说法正确的是（　　）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3886200" cy="1390650"/>
            <wp:effectExtent l="0" t="0" r="0" b="0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 xml:space="preserve">A. </w:t>
      </w:r>
      <w:r w:rsidRPr="00886A0A">
        <w:rPr>
          <w:rFonts w:ascii="Times New Roman" w:hAnsi="Times New Roman" w:cs="Times New Roman"/>
          <w:color w:val="000000"/>
        </w:rPr>
        <w:t>小车通过</w:t>
      </w:r>
      <w:r w:rsidRPr="00886A0A">
        <w:rPr>
          <w:rFonts w:ascii="Times New Roman" w:eastAsia="Times New Roman" w:hAnsi="Times New Roman" w:cs="Times New Roman"/>
          <w:i/>
          <w:color w:val="000000"/>
        </w:rPr>
        <w:t>AB</w:t>
      </w:r>
      <w:r w:rsidRPr="00886A0A">
        <w:rPr>
          <w:rFonts w:ascii="Times New Roman" w:hAnsi="Times New Roman" w:cs="Times New Roman"/>
          <w:color w:val="000000"/>
        </w:rPr>
        <w:t>段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A0A">
        <w:rPr>
          <w:rFonts w:ascii="Times New Roman" w:hAnsi="Times New Roman" w:cs="Times New Roman"/>
          <w:color w:val="000000"/>
        </w:rPr>
        <w:t>路程是</w:t>
      </w:r>
      <w:r w:rsidRPr="00886A0A">
        <w:rPr>
          <w:rFonts w:ascii="Times New Roman" w:eastAsia="Times New Roman" w:hAnsi="Times New Roman" w:cs="Times New Roman"/>
          <w:color w:val="000000"/>
        </w:rPr>
        <w:t>9.00dm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 xml:space="preserve">B. </w:t>
      </w:r>
      <w:r w:rsidRPr="00886A0A">
        <w:rPr>
          <w:rFonts w:ascii="Times New Roman" w:hAnsi="Times New Roman" w:cs="Times New Roman"/>
          <w:color w:val="000000"/>
        </w:rPr>
        <w:t>小车碰撞金属片前、后运动状态发生了变化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 xml:space="preserve">C. </w:t>
      </w:r>
      <w:r w:rsidRPr="00886A0A">
        <w:rPr>
          <w:rFonts w:ascii="Times New Roman" w:hAnsi="Times New Roman" w:cs="Times New Roman"/>
          <w:color w:val="000000"/>
        </w:rPr>
        <w:t>这个实验还能说明物体的运动不需要力来维持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 xml:space="preserve">D. </w:t>
      </w:r>
      <w:r w:rsidRPr="00886A0A">
        <w:rPr>
          <w:rFonts w:ascii="Times New Roman" w:hAnsi="Times New Roman" w:cs="Times New Roman"/>
          <w:color w:val="000000"/>
        </w:rPr>
        <w:t>小车对斜面的压力和小车受到的重力是一对平衡力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2E75B6"/>
        </w:rPr>
        <w:t>【答案】</w:t>
      </w:r>
      <w:r w:rsidRPr="00886A0A">
        <w:rPr>
          <w:rFonts w:ascii="Times New Roman" w:hAnsi="Times New Roman" w:cs="Times New Roman"/>
          <w:color w:val="000000"/>
        </w:rPr>
        <w:t>AB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2E75B6"/>
        </w:rPr>
        <w:t>【解析】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【详解】</w:t>
      </w:r>
      <w:r w:rsidRPr="00886A0A">
        <w:rPr>
          <w:rFonts w:ascii="Times New Roman" w:eastAsia="Times New Roman" w:hAnsi="Times New Roman" w:cs="Times New Roman"/>
          <w:color w:val="000000"/>
        </w:rPr>
        <w:t>A</w:t>
      </w:r>
      <w:r w:rsidRPr="00886A0A">
        <w:rPr>
          <w:rFonts w:ascii="Times New Roman" w:hAnsi="Times New Roman" w:cs="Times New Roman"/>
          <w:color w:val="000000"/>
        </w:rPr>
        <w:t>．由图可知，小车通过</w:t>
      </w:r>
      <w:r w:rsidRPr="00886A0A">
        <w:rPr>
          <w:rFonts w:ascii="Times New Roman" w:eastAsia="Times New Roman" w:hAnsi="Times New Roman" w:cs="Times New Roman"/>
          <w:i/>
          <w:color w:val="000000"/>
        </w:rPr>
        <w:t>AB</w:t>
      </w:r>
      <w:r w:rsidRPr="00886A0A">
        <w:rPr>
          <w:rFonts w:ascii="Times New Roman" w:hAnsi="Times New Roman" w:cs="Times New Roman"/>
          <w:color w:val="000000"/>
        </w:rPr>
        <w:t>段的路程</w:t>
      </w:r>
    </w:p>
    <w:p w:rsidR="00E61188" w:rsidRPr="00886A0A" w:rsidRDefault="00E61188" w:rsidP="00E6118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886A0A">
        <w:rPr>
          <w:rFonts w:ascii="Times New Roman" w:eastAsia="Times New Roman" w:hAnsi="Times New Roman" w:cs="Times New Roman"/>
          <w:color w:val="000000"/>
        </w:rPr>
        <w:t>s=10.00dm-1.00dm=9.00dm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故</w:t>
      </w:r>
      <w:r w:rsidRPr="00886A0A">
        <w:rPr>
          <w:rFonts w:ascii="Times New Roman" w:eastAsia="Times New Roman" w:hAnsi="Times New Roman" w:cs="Times New Roman"/>
          <w:color w:val="000000"/>
        </w:rPr>
        <w:t>A</w:t>
      </w:r>
      <w:r w:rsidRPr="00886A0A">
        <w:rPr>
          <w:rFonts w:ascii="Times New Roman" w:hAnsi="Times New Roman" w:cs="Times New Roman"/>
          <w:color w:val="000000"/>
        </w:rPr>
        <w:t>正确；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eastAsia="Times New Roman" w:hAnsi="Times New Roman" w:cs="Times New Roman"/>
          <w:color w:val="000000"/>
        </w:rPr>
        <w:t>B</w:t>
      </w:r>
      <w:r w:rsidRPr="00886A0A">
        <w:rPr>
          <w:rFonts w:ascii="Times New Roman" w:hAnsi="Times New Roman" w:cs="Times New Roman"/>
          <w:color w:val="000000"/>
        </w:rPr>
        <w:t>．小车碰撞金属片前速度较大，碰撞金属片后，小车受到阻力，小车的速度为零，运动状态发生了变化，故</w:t>
      </w:r>
      <w:r w:rsidRPr="00886A0A">
        <w:rPr>
          <w:rFonts w:ascii="Times New Roman" w:eastAsia="Times New Roman" w:hAnsi="Times New Roman" w:cs="Times New Roman"/>
          <w:color w:val="000000"/>
        </w:rPr>
        <w:t>B</w:t>
      </w:r>
      <w:r w:rsidRPr="00886A0A">
        <w:rPr>
          <w:rFonts w:ascii="Times New Roman" w:hAnsi="Times New Roman" w:cs="Times New Roman"/>
          <w:color w:val="000000"/>
        </w:rPr>
        <w:t>正确；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eastAsia="Times New Roman" w:hAnsi="Times New Roman" w:cs="Times New Roman"/>
          <w:color w:val="000000"/>
        </w:rPr>
        <w:t>C</w:t>
      </w:r>
      <w:r w:rsidRPr="00886A0A">
        <w:rPr>
          <w:rFonts w:ascii="Times New Roman" w:hAnsi="Times New Roman" w:cs="Times New Roman"/>
          <w:color w:val="000000"/>
        </w:rPr>
        <w:t>．这个实验能说明力是改变物体运动状态的原因，不能说明物体的运动不需要力来维持，故</w:t>
      </w:r>
      <w:r w:rsidRPr="00886A0A">
        <w:rPr>
          <w:rFonts w:ascii="Times New Roman" w:eastAsia="Times New Roman" w:hAnsi="Times New Roman" w:cs="Times New Roman"/>
          <w:color w:val="000000"/>
        </w:rPr>
        <w:t>C</w:t>
      </w:r>
      <w:r w:rsidRPr="00886A0A">
        <w:rPr>
          <w:rFonts w:ascii="Times New Roman" w:hAnsi="Times New Roman" w:cs="Times New Roman"/>
          <w:color w:val="000000"/>
        </w:rPr>
        <w:t>错误；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eastAsia="Times New Roman" w:hAnsi="Times New Roman" w:cs="Times New Roman"/>
          <w:color w:val="000000"/>
        </w:rPr>
        <w:t>D</w:t>
      </w:r>
      <w:r w:rsidRPr="00886A0A">
        <w:rPr>
          <w:rFonts w:ascii="Times New Roman" w:hAnsi="Times New Roman" w:cs="Times New Roman"/>
          <w:color w:val="000000"/>
        </w:rPr>
        <w:t>．小车对斜面的压力和小车受到的重力作用在不同物体上，不是一对平衡力，故</w:t>
      </w:r>
      <w:r w:rsidRPr="00886A0A">
        <w:rPr>
          <w:rFonts w:ascii="Times New Roman" w:eastAsia="Times New Roman" w:hAnsi="Times New Roman" w:cs="Times New Roman"/>
          <w:color w:val="000000"/>
        </w:rPr>
        <w:t>D</w:t>
      </w:r>
      <w:r w:rsidRPr="00886A0A">
        <w:rPr>
          <w:rFonts w:ascii="Times New Roman" w:hAnsi="Times New Roman" w:cs="Times New Roman"/>
          <w:color w:val="000000"/>
        </w:rPr>
        <w:t>错误。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故选</w:t>
      </w:r>
      <w:r w:rsidRPr="00886A0A">
        <w:rPr>
          <w:rFonts w:ascii="Times New Roman" w:eastAsia="Times New Roman" w:hAnsi="Times New Roman" w:cs="Times New Roman"/>
          <w:color w:val="000000"/>
        </w:rPr>
        <w:t>AB</w:t>
      </w:r>
      <w:r w:rsidRPr="00886A0A">
        <w:rPr>
          <w:rFonts w:ascii="Times New Roman" w:hAnsi="Times New Roman" w:cs="Times New Roman"/>
          <w:color w:val="000000"/>
        </w:rPr>
        <w:t>。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4.</w:t>
      </w:r>
      <w:r w:rsidRPr="00886A0A">
        <w:rPr>
          <w:rFonts w:ascii="Times New Roman" w:hAnsi="Times New Roman" w:cs="Times New Roman"/>
          <w:color w:val="FF0000"/>
        </w:rPr>
        <w:t>（</w:t>
      </w:r>
      <w:r w:rsidRPr="00886A0A">
        <w:rPr>
          <w:rFonts w:ascii="Times New Roman" w:hAnsi="Times New Roman" w:cs="Times New Roman"/>
          <w:color w:val="FF0000"/>
        </w:rPr>
        <w:t>2020·</w:t>
      </w:r>
      <w:r w:rsidRPr="00886A0A">
        <w:rPr>
          <w:rFonts w:ascii="Times New Roman" w:hAnsi="Times New Roman" w:cs="Times New Roman"/>
          <w:color w:val="FF0000"/>
        </w:rPr>
        <w:t>山东省聊城市）</w:t>
      </w:r>
      <w:r w:rsidRPr="00886A0A">
        <w:rPr>
          <w:rFonts w:ascii="Times New Roman" w:hAnsi="Times New Roman" w:cs="Times New Roman"/>
          <w:color w:val="000000"/>
        </w:rPr>
        <w:t>古诗词是我国的文化瑰宝。很多诗句里蕴含着丰富的物理知识。如</w:t>
      </w:r>
      <w:r w:rsidRPr="00886A0A">
        <w:rPr>
          <w:rFonts w:ascii="Times New Roman" w:hAnsi="Times New Roman" w:cs="Times New Roman"/>
          <w:color w:val="000000"/>
        </w:rPr>
        <w:t>“</w:t>
      </w:r>
      <w:r w:rsidRPr="00886A0A">
        <w:rPr>
          <w:rFonts w:ascii="Times New Roman" w:hAnsi="Times New Roman" w:cs="Times New Roman"/>
          <w:color w:val="000000"/>
        </w:rPr>
        <w:t>不疑行船动，唯看远树来</w:t>
      </w:r>
      <w:r w:rsidRPr="00886A0A">
        <w:rPr>
          <w:rFonts w:ascii="Times New Roman" w:hAnsi="Times New Roman" w:cs="Times New Roman"/>
          <w:color w:val="000000"/>
        </w:rPr>
        <w:t>”</w:t>
      </w:r>
      <w:r w:rsidRPr="00886A0A">
        <w:rPr>
          <w:rFonts w:ascii="Times New Roman" w:hAnsi="Times New Roman" w:cs="Times New Roman"/>
          <w:color w:val="000000"/>
        </w:rPr>
        <w:t>中，</w:t>
      </w:r>
      <w:r w:rsidRPr="00886A0A">
        <w:rPr>
          <w:rFonts w:ascii="Times New Roman" w:hAnsi="Times New Roman" w:cs="Times New Roman"/>
          <w:color w:val="000000"/>
        </w:rPr>
        <w:t>“</w:t>
      </w:r>
      <w:r w:rsidRPr="00886A0A">
        <w:rPr>
          <w:rFonts w:ascii="Times New Roman" w:hAnsi="Times New Roman" w:cs="Times New Roman"/>
          <w:color w:val="000000"/>
        </w:rPr>
        <w:t>远树来</w:t>
      </w:r>
      <w:r w:rsidRPr="00886A0A">
        <w:rPr>
          <w:rFonts w:ascii="Times New Roman" w:hAnsi="Times New Roman" w:cs="Times New Roman"/>
          <w:color w:val="000000"/>
        </w:rPr>
        <w:t>”</w:t>
      </w:r>
      <w:r w:rsidRPr="00886A0A">
        <w:rPr>
          <w:rFonts w:ascii="Times New Roman" w:hAnsi="Times New Roman" w:cs="Times New Roman"/>
          <w:color w:val="000000"/>
        </w:rPr>
        <w:t>所选择的参照物是（　　）</w:t>
      </w:r>
    </w:p>
    <w:p w:rsidR="00E61188" w:rsidRPr="00886A0A" w:rsidRDefault="00E61188" w:rsidP="00E61188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lastRenderedPageBreak/>
        <w:t xml:space="preserve">A. </w:t>
      </w:r>
      <w:r w:rsidRPr="00886A0A">
        <w:rPr>
          <w:rFonts w:ascii="Times New Roman" w:hAnsi="Times New Roman" w:cs="Times New Roman"/>
          <w:color w:val="000000"/>
        </w:rPr>
        <w:t>行船</w:t>
      </w:r>
      <w:r w:rsidRPr="00886A0A">
        <w:rPr>
          <w:rFonts w:ascii="Times New Roman" w:hAnsi="Times New Roman" w:cs="Times New Roman"/>
          <w:color w:val="000000"/>
        </w:rPr>
        <w:tab/>
        <w:t xml:space="preserve">B. </w:t>
      </w:r>
      <w:r w:rsidRPr="00886A0A">
        <w:rPr>
          <w:rFonts w:ascii="Times New Roman" w:hAnsi="Times New Roman" w:cs="Times New Roman"/>
          <w:color w:val="000000"/>
        </w:rPr>
        <w:t>远树</w:t>
      </w:r>
      <w:r w:rsidRPr="00886A0A">
        <w:rPr>
          <w:rFonts w:ascii="Times New Roman" w:hAnsi="Times New Roman" w:cs="Times New Roman"/>
          <w:color w:val="000000"/>
        </w:rPr>
        <w:tab/>
        <w:t xml:space="preserve">C. </w:t>
      </w:r>
      <w:r w:rsidRPr="00886A0A">
        <w:rPr>
          <w:rFonts w:ascii="Times New Roman" w:hAnsi="Times New Roman" w:cs="Times New Roman"/>
          <w:color w:val="000000"/>
        </w:rPr>
        <w:t>河岸</w:t>
      </w:r>
      <w:r w:rsidRPr="00886A0A">
        <w:rPr>
          <w:rFonts w:ascii="Times New Roman" w:hAnsi="Times New Roman" w:cs="Times New Roman"/>
          <w:color w:val="000000"/>
        </w:rPr>
        <w:tab/>
        <w:t xml:space="preserve">D. </w:t>
      </w:r>
      <w:r w:rsidRPr="00886A0A">
        <w:rPr>
          <w:rFonts w:ascii="Times New Roman" w:hAnsi="Times New Roman" w:cs="Times New Roman"/>
          <w:color w:val="000000"/>
        </w:rPr>
        <w:t>山峰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2E75B6"/>
        </w:rPr>
        <w:t>【答案】</w:t>
      </w:r>
      <w:r w:rsidRPr="00886A0A">
        <w:rPr>
          <w:rFonts w:ascii="Times New Roman" w:hAnsi="Times New Roman" w:cs="Times New Roman"/>
          <w:color w:val="000000"/>
        </w:rPr>
        <w:t>A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2E75B6"/>
        </w:rPr>
        <w:t>【解析】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【详解】</w:t>
      </w:r>
      <w:r w:rsidRPr="00886A0A">
        <w:rPr>
          <w:rFonts w:ascii="Times New Roman" w:eastAsia="Times New Roman" w:hAnsi="Times New Roman" w:cs="Times New Roman"/>
          <w:color w:val="000000"/>
        </w:rPr>
        <w:t>A</w:t>
      </w:r>
      <w:r w:rsidRPr="00886A0A">
        <w:rPr>
          <w:rFonts w:ascii="Times New Roman" w:hAnsi="Times New Roman" w:cs="Times New Roman"/>
          <w:color w:val="000000"/>
        </w:rPr>
        <w:t>．远处的树和行船之间的位置不断发生变化，所以以行船为参照物，树是运动的，符合题意；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eastAsia="Times New Roman" w:hAnsi="Times New Roman" w:cs="Times New Roman"/>
          <w:color w:val="000000"/>
        </w:rPr>
        <w:t>B</w:t>
      </w:r>
      <w:r w:rsidRPr="00886A0A">
        <w:rPr>
          <w:rFonts w:ascii="Times New Roman" w:hAnsi="Times New Roman" w:cs="Times New Roman"/>
          <w:color w:val="000000"/>
        </w:rPr>
        <w:t>．研究对象不能选择自己为参照物，所以不能选择远树为参照物，不符合题意；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eastAsia="Times New Roman" w:hAnsi="Times New Roman" w:cs="Times New Roman"/>
          <w:color w:val="000000"/>
        </w:rPr>
        <w:t>CD</w:t>
      </w:r>
      <w:r w:rsidRPr="00886A0A">
        <w:rPr>
          <w:rFonts w:ascii="Times New Roman" w:hAnsi="Times New Roman" w:cs="Times New Roman"/>
          <w:color w:val="000000"/>
        </w:rPr>
        <w:t>．远处的树与河岸、山峰的位置没有发生变化，是静止的，不符合题意。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故选</w:t>
      </w:r>
      <w:r w:rsidRPr="00886A0A">
        <w:rPr>
          <w:rFonts w:ascii="Times New Roman" w:eastAsia="Times New Roman" w:hAnsi="Times New Roman" w:cs="Times New Roman"/>
          <w:color w:val="000000"/>
        </w:rPr>
        <w:t>A</w:t>
      </w:r>
      <w:r w:rsidRPr="00886A0A">
        <w:rPr>
          <w:rFonts w:ascii="Times New Roman" w:hAnsi="Times New Roman" w:cs="Times New Roman"/>
          <w:color w:val="000000"/>
        </w:rPr>
        <w:t>。</w:t>
      </w:r>
    </w:p>
    <w:p w:rsidR="00E61188" w:rsidRPr="00886A0A" w:rsidRDefault="00E61188" w:rsidP="00E61188">
      <w:pPr>
        <w:rPr>
          <w:rFonts w:ascii="Times New Roman" w:hAnsi="Times New Roman" w:cs="Times New Roman"/>
          <w:b/>
          <w:bCs/>
          <w:color w:val="000000"/>
        </w:rPr>
      </w:pPr>
    </w:p>
    <w:p w:rsidR="00E61188" w:rsidRPr="00886A0A" w:rsidRDefault="00E61188" w:rsidP="00E61188">
      <w:pPr>
        <w:rPr>
          <w:rFonts w:ascii="Times New Roman" w:hAnsi="Times New Roman" w:cs="Times New Roman"/>
          <w:b/>
          <w:bCs/>
          <w:color w:val="000000"/>
        </w:rPr>
      </w:pPr>
      <w:r w:rsidRPr="00886A0A">
        <w:rPr>
          <w:rFonts w:ascii="Times New Roman" w:hAnsi="Times New Roman" w:cs="Times New Roman"/>
          <w:b/>
          <w:bCs/>
          <w:color w:val="000000"/>
        </w:rPr>
        <w:t>二、填空题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5.</w:t>
      </w:r>
      <w:r w:rsidRPr="00886A0A">
        <w:rPr>
          <w:rFonts w:ascii="Times New Roman" w:hAnsi="Times New Roman" w:cs="Times New Roman"/>
          <w:color w:val="FF0000"/>
        </w:rPr>
        <w:t>（</w:t>
      </w:r>
      <w:r w:rsidRPr="00886A0A">
        <w:rPr>
          <w:rFonts w:ascii="Times New Roman" w:hAnsi="Times New Roman" w:cs="Times New Roman"/>
          <w:color w:val="FF0000"/>
        </w:rPr>
        <w:t>2020·</w:t>
      </w:r>
      <w:r w:rsidRPr="00886A0A">
        <w:rPr>
          <w:rFonts w:ascii="Times New Roman" w:hAnsi="Times New Roman" w:cs="Times New Roman"/>
          <w:color w:val="FF0000"/>
        </w:rPr>
        <w:t>四川省南充市）</w:t>
      </w:r>
      <w:r w:rsidRPr="00886A0A">
        <w:rPr>
          <w:rFonts w:ascii="Times New Roman" w:hAnsi="Times New Roman" w:cs="Times New Roman"/>
          <w:color w:val="000000"/>
        </w:rPr>
        <w:t>甲乙两辆汽车在平直公路上同向匀速行驶，由两车的</w:t>
      </w:r>
      <w:r w:rsidRPr="00886A0A">
        <w:rPr>
          <w:rFonts w:ascii="Times New Roman" w:eastAsia="Times New Roman" w:hAnsi="Times New Roman" w:cs="Times New Roman"/>
          <w:i/>
          <w:color w:val="000000"/>
        </w:rPr>
        <w:t>s</w:t>
      </w:r>
      <w:r w:rsidRPr="00886A0A">
        <w:rPr>
          <w:rFonts w:ascii="Times New Roman" w:eastAsia="Times New Roman" w:hAnsi="Times New Roman" w:cs="Times New Roman"/>
          <w:color w:val="000000"/>
        </w:rPr>
        <w:t>-</w:t>
      </w:r>
      <w:r w:rsidRPr="00886A0A">
        <w:rPr>
          <w:rFonts w:ascii="Times New Roman" w:eastAsia="Times New Roman" w:hAnsi="Times New Roman" w:cs="Times New Roman"/>
          <w:i/>
          <w:color w:val="000000"/>
        </w:rPr>
        <w:t>t</w:t>
      </w:r>
      <w:r w:rsidRPr="00886A0A">
        <w:rPr>
          <w:rFonts w:ascii="Times New Roman" w:hAnsi="Times New Roman" w:cs="Times New Roman"/>
          <w:color w:val="000000"/>
        </w:rPr>
        <w:t>图可知</w:t>
      </w:r>
      <w:r w:rsidRPr="00886A0A">
        <w:rPr>
          <w:rFonts w:ascii="Times New Roman" w:eastAsia="Times New Roman" w:hAnsi="Times New Roman" w:cs="Times New Roman"/>
          <w:color w:val="000000"/>
        </w:rPr>
        <w:t>(</w:t>
      </w:r>
      <w:r w:rsidRPr="00886A0A">
        <w:rPr>
          <w:rFonts w:ascii="Times New Roman" w:hAnsi="Times New Roman" w:cs="Times New Roman"/>
          <w:color w:val="000000"/>
        </w:rPr>
        <w:t>如图</w:t>
      </w:r>
      <w:r w:rsidRPr="00886A0A">
        <w:rPr>
          <w:rFonts w:ascii="Times New Roman" w:eastAsia="Times New Roman" w:hAnsi="Times New Roman" w:cs="Times New Roman"/>
          <w:color w:val="000000"/>
        </w:rPr>
        <w:t>)</w:t>
      </w:r>
      <w:r w:rsidRPr="00886A0A">
        <w:rPr>
          <w:rFonts w:ascii="Times New Roman" w:hAnsi="Times New Roman" w:cs="Times New Roman"/>
          <w:color w:val="000000"/>
        </w:rPr>
        <w:t>，乙车速度为</w:t>
      </w:r>
      <w:r w:rsidRPr="00886A0A">
        <w:rPr>
          <w:rFonts w:ascii="Times New Roman" w:eastAsia="Times New Roman" w:hAnsi="Times New Roman" w:cs="Times New Roman"/>
          <w:color w:val="000000"/>
        </w:rPr>
        <w:t>________km/h</w:t>
      </w:r>
      <w:r w:rsidRPr="00886A0A">
        <w:rPr>
          <w:rFonts w:ascii="Times New Roman" w:hAnsi="Times New Roman" w:cs="Times New Roman"/>
          <w:color w:val="000000"/>
        </w:rPr>
        <w:t>；</w:t>
      </w:r>
      <w:r w:rsidRPr="00886A0A">
        <w:rPr>
          <w:rFonts w:ascii="Times New Roman" w:eastAsia="Times New Roman" w:hAnsi="Times New Roman" w:cs="Times New Roman"/>
          <w:i/>
          <w:color w:val="000000"/>
        </w:rPr>
        <w:t>t</w:t>
      </w:r>
      <w:r w:rsidRPr="00886A0A">
        <w:rPr>
          <w:rFonts w:ascii="Times New Roman" w:eastAsia="Times New Roman" w:hAnsi="Times New Roman" w:cs="Times New Roman"/>
          <w:color w:val="000000"/>
        </w:rPr>
        <w:t>=0</w:t>
      </w:r>
      <w:r w:rsidRPr="00886A0A">
        <w:rPr>
          <w:rFonts w:ascii="Times New Roman" w:hAnsi="Times New Roman" w:cs="Times New Roman"/>
          <w:color w:val="000000"/>
        </w:rPr>
        <w:t>时，甲车在乙车前方</w:t>
      </w:r>
      <w:r w:rsidRPr="00886A0A">
        <w:rPr>
          <w:rFonts w:ascii="Times New Roman" w:eastAsia="Times New Roman" w:hAnsi="Times New Roman" w:cs="Times New Roman"/>
          <w:color w:val="000000"/>
        </w:rPr>
        <w:t>200</w:t>
      </w:r>
      <w:r w:rsidRPr="00886A0A">
        <w:rPr>
          <w:rFonts w:ascii="Times New Roman" w:hAnsi="Times New Roman" w:cs="Times New Roman"/>
          <w:color w:val="000000"/>
        </w:rPr>
        <w:t>米，乙车追上甲车还需</w:t>
      </w:r>
      <w:r w:rsidRPr="00886A0A">
        <w:rPr>
          <w:rFonts w:ascii="Times New Roman" w:eastAsia="Times New Roman" w:hAnsi="Times New Roman" w:cs="Times New Roman"/>
          <w:color w:val="000000"/>
        </w:rPr>
        <w:t>________s</w:t>
      </w:r>
      <w:r w:rsidRPr="00886A0A">
        <w:rPr>
          <w:rFonts w:ascii="Times New Roman" w:hAnsi="Times New Roman" w:cs="Times New Roman"/>
          <w:color w:val="000000"/>
        </w:rPr>
        <w:t>。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285875" cy="952500"/>
            <wp:effectExtent l="0" t="0" r="9525" b="0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2E75B6"/>
        </w:rPr>
        <w:t>【答案】</w:t>
      </w:r>
      <w:r w:rsidRPr="00886A0A">
        <w:rPr>
          <w:rFonts w:ascii="Times New Roman" w:hAnsi="Times New Roman" w:cs="Times New Roman"/>
          <w:color w:val="000000"/>
        </w:rPr>
        <w:t xml:space="preserve">    (1). </w:t>
      </w:r>
      <w:proofErr w:type="gramStart"/>
      <w:r w:rsidRPr="00886A0A">
        <w:rPr>
          <w:rFonts w:ascii="Times New Roman" w:eastAsia="Times New Roman" w:hAnsi="Times New Roman" w:cs="Times New Roman"/>
          <w:color w:val="000000"/>
        </w:rPr>
        <w:t>72</w:t>
      </w:r>
      <w:r w:rsidRPr="00886A0A">
        <w:rPr>
          <w:rFonts w:ascii="Times New Roman" w:hAnsi="Times New Roman" w:cs="Times New Roman"/>
          <w:color w:val="000000"/>
        </w:rPr>
        <w:t xml:space="preserve">    (2).</w:t>
      </w:r>
      <w:proofErr w:type="gramEnd"/>
      <w:r w:rsidRPr="00886A0A">
        <w:rPr>
          <w:rFonts w:ascii="Times New Roman" w:hAnsi="Times New Roman" w:cs="Times New Roman"/>
          <w:color w:val="000000"/>
        </w:rPr>
        <w:t xml:space="preserve"> </w:t>
      </w:r>
      <w:r w:rsidRPr="00886A0A">
        <w:rPr>
          <w:rFonts w:ascii="Times New Roman" w:eastAsia="Times New Roman" w:hAnsi="Times New Roman" w:cs="Times New Roman"/>
          <w:color w:val="000000"/>
        </w:rPr>
        <w:t>40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2E75B6"/>
        </w:rPr>
        <w:t>【解析】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【详解】</w:t>
      </w:r>
      <w:r w:rsidRPr="00886A0A">
        <w:rPr>
          <w:rFonts w:ascii="Times New Roman" w:eastAsia="Times New Roman" w:hAnsi="Times New Roman" w:cs="Times New Roman"/>
          <w:color w:val="000000"/>
        </w:rPr>
        <w:t>[1]</w:t>
      </w:r>
      <w:r w:rsidRPr="00886A0A">
        <w:rPr>
          <w:rFonts w:ascii="Times New Roman" w:hAnsi="Times New Roman" w:cs="Times New Roman"/>
          <w:color w:val="000000"/>
        </w:rPr>
        <w:t>根据公式</w:t>
      </w:r>
      <w:r w:rsidRPr="00886A0A">
        <w:rPr>
          <w:rFonts w:ascii="Times New Roman" w:hAnsi="Times New Roman" w:cs="Times New Roman"/>
        </w:rPr>
        <w:object w:dxaOrig="564" w:dyaOrig="622">
          <v:shape id="对象 14" o:spid="_x0000_i1027" type="#_x0000_t75" alt="学科网(www.zxxk.com)--教育资源门户，提供试卷、教案、课件、论文、素材以及各类教学资源下载，还有大量而丰富的教学相关资讯！" style="width:28.5pt;height:30.75pt;mso-position-horizontal-relative:page;mso-position-vertical-relative:page" o:ole="">
            <v:imagedata r:id="rId16" o:title="eqId6971950f65754cb8b79696456de79d6d"/>
          </v:shape>
          <o:OLEObject Type="Embed" ProgID="Equation.DSMT4" ShapeID="对象 14" DrawAspect="Content" ObjectID="_1657196271" r:id="rId17"/>
        </w:object>
      </w:r>
      <w:r w:rsidRPr="00886A0A">
        <w:rPr>
          <w:rFonts w:ascii="Times New Roman" w:hAnsi="Times New Roman" w:cs="Times New Roman"/>
          <w:color w:val="000000"/>
        </w:rPr>
        <w:t>可以算出乙车速度为</w:t>
      </w:r>
    </w:p>
    <w:p w:rsidR="00E61188" w:rsidRPr="00886A0A" w:rsidRDefault="00E61188" w:rsidP="00E61188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</w:rPr>
        <w:object w:dxaOrig="3375" w:dyaOrig="630">
          <v:shape id="对象 15" o:spid="_x0000_i1028" type="#_x0000_t75" alt="学科网(www.zxxk.com)--教育资源门户，提供试卷、教案、课件、论文、素材以及各类教学资源下载，还有大量而丰富的教学相关资讯！" style="width:168.75pt;height:31.5pt;mso-position-horizontal-relative:page;mso-position-vertical-relative:page" o:ole="">
            <v:imagedata r:id="rId18" o:title="eqIdde21d2ac58964766b0d0de4d869cf85a"/>
          </v:shape>
          <o:OLEObject Type="Embed" ProgID="Equation.DSMT4" ShapeID="对象 15" DrawAspect="Content" ObjectID="_1657196272" r:id="rId19"/>
        </w:object>
      </w:r>
      <w:r w:rsidRPr="00886A0A">
        <w:rPr>
          <w:rFonts w:ascii="Times New Roman" w:hAnsi="Times New Roman" w:cs="Times New Roman"/>
          <w:color w:val="000000"/>
        </w:rPr>
        <w:t xml:space="preserve"> 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eastAsia="Times New Roman" w:hAnsi="Times New Roman" w:cs="Times New Roman"/>
          <w:color w:val="000000"/>
        </w:rPr>
        <w:t>[2]</w:t>
      </w:r>
      <w:r w:rsidRPr="00886A0A">
        <w:rPr>
          <w:rFonts w:ascii="Times New Roman" w:hAnsi="Times New Roman" w:cs="Times New Roman"/>
          <w:color w:val="000000"/>
        </w:rPr>
        <w:t>根据公式</w:t>
      </w:r>
      <w:r w:rsidRPr="00886A0A">
        <w:rPr>
          <w:rFonts w:ascii="Times New Roman" w:hAnsi="Times New Roman" w:cs="Times New Roman"/>
        </w:rPr>
        <w:object w:dxaOrig="564" w:dyaOrig="622">
          <v:shape id="对象 16" o:spid="_x0000_i1029" type="#_x0000_t75" alt="学科网(www.zxxk.com)--教育资源门户，提供试卷、教案、课件、论文、素材以及各类教学资源下载，还有大量而丰富的教学相关资讯！" style="width:28.5pt;height:30.75pt;mso-position-horizontal-relative:page;mso-position-vertical-relative:page" o:ole="">
            <v:imagedata r:id="rId16" o:title="eqId6971950f65754cb8b79696456de79d6d"/>
          </v:shape>
          <o:OLEObject Type="Embed" ProgID="Equation.DSMT4" ShapeID="对象 16" DrawAspect="Content" ObjectID="_1657196273" r:id="rId20"/>
        </w:object>
      </w:r>
      <w:r w:rsidRPr="00886A0A">
        <w:rPr>
          <w:rFonts w:ascii="Times New Roman" w:hAnsi="Times New Roman" w:cs="Times New Roman"/>
          <w:color w:val="000000"/>
        </w:rPr>
        <w:t>可以算出甲车速度为</w:t>
      </w:r>
    </w:p>
    <w:p w:rsidR="00E61188" w:rsidRPr="00886A0A" w:rsidRDefault="00E61188" w:rsidP="00E61188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</w:rPr>
        <w:object w:dxaOrig="4020" w:dyaOrig="630">
          <v:shape id="对象 17" o:spid="_x0000_i1030" type="#_x0000_t75" alt="学科网(www.zxxk.com)--教育资源门户，提供试卷、教案、课件、论文、素材以及各类教学资源下载，还有大量而丰富的教学相关资讯！" style="width:201pt;height:31.5pt;mso-position-horizontal-relative:page;mso-position-vertical-relative:page" o:ole="">
            <v:imagedata r:id="rId21" o:title="eqId2579bef8d4fc4f38805fa79697f7c404"/>
          </v:shape>
          <o:OLEObject Type="Embed" ProgID="Equation.DSMT4" ShapeID="对象 17" DrawAspect="Content" ObjectID="_1657196274" r:id="rId22"/>
        </w:objec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乙车追甲车的追击速度为</w:t>
      </w:r>
    </w:p>
    <w:p w:rsidR="00E61188" w:rsidRPr="00886A0A" w:rsidRDefault="00E61188" w:rsidP="00E61188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</w:rPr>
        <w:object w:dxaOrig="3585" w:dyaOrig="360">
          <v:shape id="对象 18" o:spid="_x0000_i1031" type="#_x0000_t75" alt="学科网(www.zxxk.com)--教育资源门户，提供试卷、教案、课件、论文、素材以及各类教学资源下载，还有大量而丰富的教学相关资讯！" style="width:179.25pt;height:18pt;mso-position-horizontal-relative:page;mso-position-vertical-relative:page" o:ole="">
            <v:imagedata r:id="rId23" o:title="eqIdb27687432d844db6ab46a760aaf2e442"/>
          </v:shape>
          <o:OLEObject Type="Embed" ProgID="Equation.DSMT4" ShapeID="对象 18" DrawAspect="Content" ObjectID="_1657196275" r:id="rId24"/>
        </w:object>
      </w:r>
      <w:r w:rsidRPr="00886A0A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乙车追上甲车还需时间为</w:t>
      </w:r>
    </w:p>
    <w:p w:rsidR="00E61188" w:rsidRPr="00886A0A" w:rsidRDefault="00E61188" w:rsidP="00E61188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</w:rPr>
        <w:object w:dxaOrig="2175" w:dyaOrig="705">
          <v:shape id="对象 19" o:spid="_x0000_i1032" type="#_x0000_t75" alt="学科网(www.zxxk.com)--教育资源门户，提供试卷、教案、课件、论文、素材以及各类教学资源下载，还有大量而丰富的教学相关资讯！" style="width:108.75pt;height:35.25pt;mso-position-horizontal-relative:page;mso-position-vertical-relative:page" o:ole="">
            <v:imagedata r:id="rId25" o:title="eqIdb80f02e1389446a8bdf87f4029929f11"/>
          </v:shape>
          <o:OLEObject Type="Embed" ProgID="Equation.DSMT4" ShapeID="对象 19" DrawAspect="Content" ObjectID="_1657196276" r:id="rId26"/>
        </w:object>
      </w:r>
    </w:p>
    <w:p w:rsidR="00E61188" w:rsidRPr="00886A0A" w:rsidRDefault="00E61188" w:rsidP="00E61188">
      <w:pPr>
        <w:rPr>
          <w:rFonts w:ascii="Times New Roman" w:hAnsi="Times New Roman" w:cs="Times New Roman"/>
        </w:rPr>
      </w:pPr>
      <w:r w:rsidRPr="00886A0A">
        <w:rPr>
          <w:rFonts w:ascii="Times New Roman" w:hAnsi="Times New Roman" w:cs="Times New Roman"/>
          <w:color w:val="000000"/>
        </w:rPr>
        <w:lastRenderedPageBreak/>
        <w:t>6.</w:t>
      </w:r>
      <w:r w:rsidRPr="00886A0A">
        <w:rPr>
          <w:rFonts w:ascii="Times New Roman" w:hAnsi="Times New Roman" w:cs="Times New Roman"/>
          <w:color w:val="FF0000"/>
        </w:rPr>
        <w:t>（</w:t>
      </w:r>
      <w:r w:rsidRPr="00886A0A">
        <w:rPr>
          <w:rFonts w:ascii="Times New Roman" w:hAnsi="Times New Roman" w:cs="Times New Roman"/>
          <w:color w:val="FF0000"/>
        </w:rPr>
        <w:t>2020·</w:t>
      </w:r>
      <w:r w:rsidRPr="00886A0A">
        <w:rPr>
          <w:rFonts w:ascii="Times New Roman" w:hAnsi="Times New Roman" w:cs="Times New Roman"/>
          <w:color w:val="FF0000"/>
        </w:rPr>
        <w:t>黑龙江省龙东地区）</w:t>
      </w:r>
      <w:r w:rsidRPr="00886A0A">
        <w:rPr>
          <w:rFonts w:ascii="Times New Roman" w:hAnsi="Times New Roman" w:cs="Times New Roman"/>
          <w:color w:val="000000"/>
        </w:rPr>
        <w:t>如图甲所示，木块的长度为</w:t>
      </w:r>
      <w:r w:rsidRPr="00886A0A">
        <w:rPr>
          <w:rFonts w:ascii="Times New Roman" w:hAnsi="Times New Roman" w:cs="Times New Roman"/>
          <w:color w:val="000000"/>
        </w:rPr>
        <w:t>_______</w:t>
      </w:r>
      <w:r w:rsidRPr="00886A0A">
        <w:rPr>
          <w:rFonts w:ascii="Times New Roman" w:eastAsia="Times New Roman" w:hAnsi="Times New Roman" w:cs="Times New Roman"/>
          <w:color w:val="000000"/>
        </w:rPr>
        <w:t>cm</w:t>
      </w:r>
      <w:r w:rsidRPr="00886A0A">
        <w:rPr>
          <w:rFonts w:ascii="Times New Roman" w:hAnsi="Times New Roman" w:cs="Times New Roman"/>
          <w:color w:val="000000"/>
        </w:rPr>
        <w:t>；</w:t>
      </w:r>
    </w:p>
    <w:p w:rsidR="00E61188" w:rsidRPr="00886A0A" w:rsidRDefault="00E61188" w:rsidP="00E611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2266950" cy="876300"/>
            <wp:effectExtent l="0" t="0" r="0" b="0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88" w:rsidRPr="00886A0A" w:rsidRDefault="00E61188" w:rsidP="00E61188">
      <w:pPr>
        <w:rPr>
          <w:rFonts w:ascii="Times New Roman" w:hAnsi="Times New Roman" w:cs="Times New Roman"/>
        </w:rPr>
      </w:pPr>
      <w:r w:rsidRPr="00886A0A">
        <w:rPr>
          <w:rFonts w:ascii="Times New Roman" w:hAnsi="Times New Roman" w:cs="Times New Roman"/>
          <w:color w:val="2E75B6"/>
        </w:rPr>
        <w:t>【答案】</w:t>
      </w:r>
      <w:r w:rsidRPr="00886A0A">
        <w:rPr>
          <w:rFonts w:ascii="Times New Roman" w:hAnsi="Times New Roman" w:cs="Times New Roman"/>
          <w:color w:val="000000"/>
        </w:rPr>
        <w:t xml:space="preserve">    (1). </w:t>
      </w:r>
      <w:r w:rsidRPr="00886A0A">
        <w:rPr>
          <w:rFonts w:ascii="Times New Roman" w:eastAsia="Times New Roman" w:hAnsi="Times New Roman" w:cs="Times New Roman"/>
          <w:color w:val="000000"/>
        </w:rPr>
        <w:t>2.25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2E75B6"/>
        </w:rPr>
        <w:t>【解析】</w:t>
      </w:r>
    </w:p>
    <w:p w:rsidR="00E61188" w:rsidRPr="00886A0A" w:rsidRDefault="00E61188" w:rsidP="00E61188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886A0A">
        <w:rPr>
          <w:rFonts w:ascii="Times New Roman" w:hAnsi="Times New Roman" w:cs="Times New Roman"/>
          <w:color w:val="000000"/>
        </w:rPr>
        <w:t>【详解】由图甲所示刻度尺知道，刻度尺的分度值是</w:t>
      </w:r>
      <w:r w:rsidRPr="00886A0A">
        <w:rPr>
          <w:rFonts w:ascii="Times New Roman" w:eastAsia="Times New Roman" w:hAnsi="Times New Roman" w:cs="Times New Roman"/>
          <w:color w:val="000000"/>
        </w:rPr>
        <w:t>1mm</w:t>
      </w:r>
      <w:r w:rsidRPr="00886A0A">
        <w:rPr>
          <w:rFonts w:ascii="Times New Roman" w:hAnsi="Times New Roman" w:cs="Times New Roman"/>
          <w:color w:val="000000"/>
        </w:rPr>
        <w:t>，木块左侧与</w:t>
      </w:r>
      <w:r w:rsidRPr="00886A0A">
        <w:rPr>
          <w:rFonts w:ascii="Times New Roman" w:eastAsia="Times New Roman" w:hAnsi="Times New Roman" w:cs="Times New Roman"/>
          <w:color w:val="000000"/>
        </w:rPr>
        <w:t>3.00cm</w:t>
      </w:r>
      <w:r w:rsidRPr="00886A0A">
        <w:rPr>
          <w:rFonts w:ascii="Times New Roman" w:hAnsi="Times New Roman" w:cs="Times New Roman"/>
          <w:color w:val="000000"/>
        </w:rPr>
        <w:t>对齐，右侧对应的刻度值为</w:t>
      </w:r>
      <w:r w:rsidRPr="00886A0A">
        <w:rPr>
          <w:rFonts w:ascii="Times New Roman" w:eastAsia="Times New Roman" w:hAnsi="Times New Roman" w:cs="Times New Roman"/>
          <w:color w:val="000000"/>
        </w:rPr>
        <w:t>5.25cm</w:t>
      </w:r>
      <w:r w:rsidRPr="00886A0A">
        <w:rPr>
          <w:rFonts w:ascii="Times New Roman" w:hAnsi="Times New Roman" w:cs="Times New Roman"/>
          <w:color w:val="000000"/>
        </w:rPr>
        <w:t>，物体长度为</w:t>
      </w:r>
      <w:r w:rsidRPr="00886A0A">
        <w:rPr>
          <w:rFonts w:ascii="Times New Roman" w:eastAsia="Times New Roman" w:hAnsi="Times New Roman" w:cs="Times New Roman"/>
          <w:color w:val="000000"/>
        </w:rPr>
        <w:t>5.25cm-3.00cm=2.25cm</w:t>
      </w:r>
      <w:r w:rsidRPr="00886A0A">
        <w:rPr>
          <w:rFonts w:ascii="Times New Roman" w:hAnsi="Times New Roman" w:cs="Times New Roman"/>
          <w:color w:val="000000"/>
        </w:rPr>
        <w:t>；</w:t>
      </w:r>
    </w:p>
    <w:p w:rsidR="00E61188" w:rsidRPr="00886A0A" w:rsidRDefault="00E61188" w:rsidP="00E61188">
      <w:pPr>
        <w:pStyle w:val="a5"/>
        <w:spacing w:line="360" w:lineRule="auto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B7745F" w:rsidRPr="00E61188" w:rsidRDefault="00B7745F"/>
    <w:sectPr w:rsidR="00B7745F" w:rsidRPr="00E61188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B35" w:rsidRDefault="00C56B35" w:rsidP="00E61188">
      <w:r>
        <w:separator/>
      </w:r>
    </w:p>
  </w:endnote>
  <w:endnote w:type="continuationSeparator" w:id="0">
    <w:p w:rsidR="00C56B35" w:rsidRDefault="00C56B35" w:rsidP="00E6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B35" w:rsidRDefault="00C56B35" w:rsidP="00E61188">
      <w:r>
        <w:separator/>
      </w:r>
    </w:p>
  </w:footnote>
  <w:footnote w:type="continuationSeparator" w:id="0">
    <w:p w:rsidR="00C56B35" w:rsidRDefault="00C56B35" w:rsidP="00E61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188" w:rsidRDefault="00E61188">
    <w:pPr>
      <w:pStyle w:val="a3"/>
    </w:pPr>
    <w:r w:rsidRPr="00E61188">
      <w:rPr>
        <w:rFonts w:hint="eastAsia"/>
      </w:rPr>
      <w:t>2020</w:t>
    </w:r>
    <w:r w:rsidRPr="00E61188">
      <w:rPr>
        <w:rFonts w:hint="eastAsia"/>
      </w:rPr>
      <w:t>年全国各地中考物理真题分类汇编（第</w:t>
    </w:r>
    <w:r w:rsidRPr="00E61188">
      <w:rPr>
        <w:rFonts w:hint="eastAsia"/>
      </w:rPr>
      <w:t>2</w:t>
    </w:r>
    <w:r w:rsidRPr="00E61188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22"/>
    <w:rsid w:val="003F0F11"/>
    <w:rsid w:val="005B4E39"/>
    <w:rsid w:val="00B7745F"/>
    <w:rsid w:val="00C56B35"/>
    <w:rsid w:val="00E61188"/>
    <w:rsid w:val="00FA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8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18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18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188"/>
    <w:rPr>
      <w:sz w:val="18"/>
      <w:szCs w:val="18"/>
    </w:rPr>
  </w:style>
  <w:style w:type="character" w:customStyle="1" w:styleId="Char1">
    <w:name w:val="纯文本 Char1"/>
    <w:link w:val="a5"/>
    <w:locked/>
    <w:rsid w:val="00E61188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E61188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E61188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E61188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E61188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8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18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18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188"/>
    <w:rPr>
      <w:sz w:val="18"/>
      <w:szCs w:val="18"/>
    </w:rPr>
  </w:style>
  <w:style w:type="character" w:customStyle="1" w:styleId="Char1">
    <w:name w:val="纯文本 Char1"/>
    <w:link w:val="a5"/>
    <w:locked/>
    <w:rsid w:val="00E61188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E61188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E61188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E61188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E61188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5" Type="http://schemas.openxmlformats.org/officeDocument/2006/relationships/image" Target="media/image12.wmf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1.wmf"/><Relationship Id="rId28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image" Target="media/image1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264</Words>
  <Characters>1507</Characters>
  <Application>Microsoft Office Word</Application>
  <DocSecurity>0</DocSecurity>
  <Lines>12</Lines>
  <Paragraphs>3</Paragraphs>
  <ScaleCrop>false</ScaleCrop>
  <Company>China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2020-08-09T07:29:00Z</dcterms:created>
  <dcterms:modified xsi:type="dcterms:W3CDTF">2020-07-25T07:31:00Z</dcterms:modified>
</cp:coreProperties>
</file>